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«МД Информационные Системы»</w:t>
      </w:r>
      <w:r>
        <w:rPr>
          <w:b/>
          <w:sz w:val="22"/>
          <w:szCs w:val="22"/>
        </w:rPr>
      </w:r>
    </w:p>
    <w:p>
      <w:pPr>
        <w:pStyle w:val="63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(ООО «МД Информационные Системы»)</w:t>
      </w:r>
      <w:r>
        <w:rPr>
          <w:b/>
          <w:sz w:val="22"/>
          <w:szCs w:val="22"/>
        </w:rPr>
      </w:r>
    </w:p>
    <w:p>
      <w:pPr>
        <w:pStyle w:val="63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06.09.2021г.</w:t>
      </w:r>
      <w:r>
        <w:rPr>
          <w:b/>
          <w:sz w:val="22"/>
          <w:szCs w:val="22"/>
        </w:rPr>
      </w:r>
    </w:p>
    <w:p>
      <w:pPr>
        <w:pStyle w:val="637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57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648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«МД Информационные Системы»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(ООО «МД Информационные Системы»)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</w:pPr>
            <w:r>
              <w:rPr>
                <w:sz w:val="22"/>
                <w:szCs w:val="22"/>
              </w:rPr>
              <w:t xml:space="preserve">7703763062/770301001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123022, Москва г, ул. 1905 года, д. 7, стр. 1, этаж 5, помещ. V, часть комнаты 20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123022, г. Москва, а/я № 70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40702810038170018496 ПАО Сбербанк г. Москва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</w:pPr>
            <w:r>
              <w:rPr>
                <w:sz w:val="22"/>
                <w:szCs w:val="22"/>
              </w:rPr>
              <w:t xml:space="preserve">к/с 30101810400000000225 БИК 044525225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Валютный счет евро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40702978938170018496  ПАО Сбербанк г. Москва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SBERBANK (HEAD OFFICE- ALL BRANCHES AND OFFICES IN RUSSIA), MOSCOW, RUSSIA</w:t>
            </w:r>
            <w:r/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SWIFT- SABRRUMM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1127746112053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38345865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ОКТМО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45380000000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ОКВЭД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62.0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</w:pPr>
            <w:r>
              <w:rPr>
                <w:sz w:val="22"/>
                <w:szCs w:val="22"/>
              </w:rPr>
              <w:t xml:space="preserve">Телефон/факс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(495) 78-333-79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Абдулазизов Сергей Гасанович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6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Александрова Светлана Александровна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37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rPr>
          <w:sz w:val="22"/>
          <w:szCs w:val="22"/>
        </w:rPr>
      </w:pPr>
      <w:r>
        <w:rPr>
          <w:sz w:val="22"/>
          <w:szCs w:val="22"/>
        </w:rPr>
        <w:t xml:space="preserve">Для договоров:</w:t>
      </w:r>
      <w:r>
        <w:rPr>
          <w:sz w:val="22"/>
          <w:szCs w:val="22"/>
        </w:rPr>
      </w:r>
    </w:p>
    <w:tbl>
      <w:tblPr>
        <w:tblpPr w:horzAnchor="margin" w:tblpXSpec="left" w:vertAnchor="text" w:tblpY="404" w:leftFromText="0" w:topFromText="0" w:rightFromText="180" w:bottomFromText="0"/>
        <w:tblW w:w="918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>
        <w:tblPrEx/>
        <w:trPr>
          <w:trHeight w:val="5103"/>
        </w:trPr>
        <w:tc>
          <w:tcPr>
            <w:tcW w:w="4590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Исполнитель: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90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«МД Информационные Системы»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7703763062/770301001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Юридический/фактический адрес 123022, Москва г, ул 1905 года, д. 7, стр. 1, этаж 5, помещ. V, часть комнаты 20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 123022, г. Москва, а/я № 70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40702810038170018496 ПАО Сбербанк г. Москва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30101810400000000225 БИК 044525225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  (495) 78-333-79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spacing w:before="0"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_________________</w:t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63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609"/>
        </w:trPr>
        <w:tc>
          <w:tcPr>
            <w:tcW w:w="4590" w:type="dxa"/>
            <w:textDirection w:val="lrTb"/>
            <w:noWrap w:val="false"/>
          </w:tcPr>
          <w:p>
            <w:pPr>
              <w:pStyle w:val="637"/>
            </w:pPr>
            <w:r>
              <w:rPr>
                <w:sz w:val="22"/>
                <w:szCs w:val="22"/>
              </w:rPr>
              <w:t xml:space="preserve">_________________ ФИО.</w:t>
            </w:r>
            <w:r/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</w:p>
        </w:tc>
        <w:tc>
          <w:tcPr>
            <w:tcW w:w="4590" w:type="dxa"/>
            <w:textDirection w:val="lrTb"/>
            <w:noWrap w:val="false"/>
          </w:tcPr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 Абдулазизов С.Г.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</w:p>
          <w:p>
            <w:pPr>
              <w:pStyle w:val="6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37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50"/>
    <w:uiPriority w:val="99"/>
  </w:style>
  <w:style w:type="character" w:styleId="45">
    <w:name w:val="Footer Char"/>
    <w:basedOn w:val="11"/>
    <w:link w:val="651"/>
    <w:uiPriority w:val="99"/>
  </w:style>
  <w:style w:type="character" w:styleId="47">
    <w:name w:val="Caption Char"/>
    <w:basedOn w:val="646"/>
    <w:link w:val="651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38">
    <w:name w:val="Основной шрифт абзаца"/>
    <w:qFormat/>
  </w:style>
  <w:style w:type="character" w:styleId="639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640">
    <w:name w:val="Hyperlink"/>
    <w:rPr>
      <w:color w:val="0563c1"/>
      <w:u w:val="single"/>
    </w:rPr>
  </w:style>
  <w:style w:type="character" w:styleId="641">
    <w:name w:val="Верхний колонтитул Знак"/>
    <w:qFormat/>
    <w:rPr>
      <w:sz w:val="24"/>
      <w:szCs w:val="24"/>
    </w:rPr>
  </w:style>
  <w:style w:type="character" w:styleId="642">
    <w:name w:val="Нижний колонтитул Знак"/>
    <w:qFormat/>
    <w:rPr>
      <w:sz w:val="24"/>
      <w:szCs w:val="24"/>
    </w:rPr>
  </w:style>
  <w:style w:type="paragraph" w:styleId="643">
    <w:name w:val="Heading"/>
    <w:basedOn w:val="637"/>
    <w:next w:val="644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44">
    <w:name w:val="Body Text"/>
    <w:basedOn w:val="637"/>
    <w:pPr>
      <w:spacing w:before="0" w:after="140" w:line="276" w:lineRule="auto"/>
    </w:pPr>
  </w:style>
  <w:style w:type="paragraph" w:styleId="645">
    <w:name w:val="List"/>
    <w:basedOn w:val="644"/>
  </w:style>
  <w:style w:type="paragraph" w:styleId="646">
    <w:name w:val="Caption"/>
    <w:basedOn w:val="63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47">
    <w:name w:val="Index"/>
    <w:basedOn w:val="637"/>
    <w:qFormat/>
    <w:pPr>
      <w:suppressLineNumbers/>
    </w:pPr>
  </w:style>
  <w:style w:type="paragraph" w:styleId="648">
    <w:name w:val="Текст выноски"/>
    <w:basedOn w:val="637"/>
    <w:qFormat/>
    <w:rPr>
      <w:rFonts w:ascii="Segoe UI" w:hAnsi="Segoe UI" w:cs="Segoe UI"/>
      <w:sz w:val="18"/>
      <w:szCs w:val="18"/>
    </w:rPr>
  </w:style>
  <w:style w:type="paragraph" w:styleId="649">
    <w:name w:val="Header and Footer"/>
    <w:basedOn w:val="63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50">
    <w:name w:val="Header"/>
    <w:basedOn w:val="637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51">
    <w:name w:val="Footer"/>
    <w:basedOn w:val="637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52">
    <w:name w:val="Table Contents"/>
    <w:basedOn w:val="637"/>
    <w:qFormat/>
    <w:pPr>
      <w:widowControl w:val="off"/>
      <w:suppressLineNumbers/>
    </w:pPr>
  </w:style>
  <w:style w:type="paragraph" w:styleId="653">
    <w:name w:val="Table Heading"/>
    <w:basedOn w:val="652"/>
    <w:qFormat/>
    <w:pPr>
      <w:jc w:val="center"/>
      <w:suppressLineNumbers/>
    </w:pPr>
    <w:rPr>
      <w:b/>
      <w:bCs/>
    </w:rPr>
  </w:style>
  <w:style w:type="paragraph" w:styleId="654">
    <w:name w:val="Frame Contents"/>
    <w:basedOn w:val="637"/>
    <w:qFormat/>
  </w:style>
  <w:style w:type="character" w:styleId="1091" w:default="1">
    <w:name w:val="Default Paragraph Font"/>
    <w:uiPriority w:val="1"/>
    <w:semiHidden/>
    <w:unhideWhenUsed/>
  </w:style>
  <w:style w:type="numbering" w:styleId="1092" w:default="1">
    <w:name w:val="No List"/>
    <w:uiPriority w:val="99"/>
    <w:semiHidden/>
    <w:unhideWhenUsed/>
  </w:style>
  <w:style w:type="table" w:styleId="10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:language>en-US</dc:language>
  <cp:lastModifiedBy>Светлана Дубинская</cp:lastModifiedBy>
  <cp:revision>2</cp:revision>
  <dcterms:created xsi:type="dcterms:W3CDTF">2024-08-19T15:39:00Z</dcterms:created>
  <dcterms:modified xsi:type="dcterms:W3CDTF">2025-09-24T10:21:20Z</dcterms:modified>
</cp:coreProperties>
</file>